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FA" w:rsidRPr="002D0EFA" w:rsidRDefault="00091D06" w:rsidP="00C6091B">
      <w:pPr>
        <w:jc w:val="center"/>
        <w:rPr>
          <w:b/>
          <w:bCs/>
          <w:caps/>
        </w:rPr>
      </w:pPr>
      <w:bookmarkStart w:id="0" w:name="_GoBack"/>
      <w:bookmarkEnd w:id="0"/>
      <w:r w:rsidRPr="00B46597">
        <w:rPr>
          <w:b/>
          <w:bCs/>
          <w:caps/>
          <w:sz w:val="28"/>
        </w:rPr>
        <w:t>TITLE</w:t>
      </w:r>
      <w:r>
        <w:rPr>
          <w:b/>
          <w:bCs/>
          <w:caps/>
        </w:rPr>
        <w:t xml:space="preserve"> </w:t>
      </w:r>
    </w:p>
    <w:p w:rsidR="00B46597" w:rsidRDefault="00B46597" w:rsidP="00D7711F">
      <w:pPr>
        <w:jc w:val="center"/>
        <w:rPr>
          <w:lang w:val="en-US"/>
        </w:rPr>
      </w:pPr>
    </w:p>
    <w:p w:rsidR="00E558C3" w:rsidRPr="00B46597" w:rsidRDefault="00091D06" w:rsidP="00B46597">
      <w:pPr>
        <w:spacing w:line="276" w:lineRule="auto"/>
        <w:jc w:val="center"/>
        <w:rPr>
          <w:vertAlign w:val="superscript"/>
          <w:lang w:val="en-US"/>
        </w:rPr>
      </w:pPr>
      <w:r w:rsidRPr="00B46597">
        <w:rPr>
          <w:lang w:val="en-US"/>
        </w:rPr>
        <w:t>First Author</w:t>
      </w:r>
      <w:r w:rsidR="002D0EFA" w:rsidRPr="00B46597">
        <w:rPr>
          <w:vertAlign w:val="superscript"/>
          <w:lang w:val="en-US"/>
        </w:rPr>
        <w:t>1</w:t>
      </w:r>
      <w:r w:rsidR="002D0EFA" w:rsidRPr="00B46597">
        <w:rPr>
          <w:lang w:val="en-US"/>
        </w:rPr>
        <w:t xml:space="preserve">, </w:t>
      </w:r>
      <w:r w:rsidRPr="00B46597">
        <w:rPr>
          <w:lang w:val="en-US"/>
        </w:rPr>
        <w:t>Second Author</w:t>
      </w:r>
      <w:r w:rsidRPr="00B46597">
        <w:rPr>
          <w:vertAlign w:val="superscript"/>
          <w:lang w:val="en-US"/>
        </w:rPr>
        <w:t>2</w:t>
      </w:r>
      <w:r w:rsidR="002D0EFA" w:rsidRPr="00B46597">
        <w:rPr>
          <w:lang w:val="en-US"/>
        </w:rPr>
        <w:t xml:space="preserve">, </w:t>
      </w:r>
      <w:r w:rsidRPr="00B46597">
        <w:rPr>
          <w:lang w:val="en-US"/>
        </w:rPr>
        <w:t>Third Author</w:t>
      </w:r>
      <w:r w:rsidR="002D0EFA" w:rsidRPr="00B46597">
        <w:rPr>
          <w:vertAlign w:val="superscript"/>
          <w:lang w:val="en-US"/>
        </w:rPr>
        <w:t>1</w:t>
      </w:r>
    </w:p>
    <w:p w:rsidR="00E558C3" w:rsidRPr="00B46597" w:rsidRDefault="00E558C3" w:rsidP="00B46597">
      <w:pPr>
        <w:spacing w:line="276" w:lineRule="auto"/>
        <w:jc w:val="center"/>
        <w:rPr>
          <w:sz w:val="22"/>
          <w:szCs w:val="22"/>
          <w:lang w:val="en-US"/>
        </w:rPr>
      </w:pPr>
      <w:r w:rsidRPr="00B46597">
        <w:rPr>
          <w:sz w:val="22"/>
          <w:szCs w:val="22"/>
          <w:vertAlign w:val="superscript"/>
          <w:lang w:val="en-US"/>
        </w:rPr>
        <w:t>1</w:t>
      </w:r>
      <w:r w:rsidR="00091D06" w:rsidRPr="00B46597">
        <w:rPr>
          <w:sz w:val="22"/>
          <w:szCs w:val="22"/>
          <w:lang w:val="en-US"/>
        </w:rPr>
        <w:t>Department of ...</w:t>
      </w:r>
      <w:r w:rsidR="002D0EFA" w:rsidRPr="00B46597">
        <w:rPr>
          <w:sz w:val="22"/>
          <w:szCs w:val="22"/>
          <w:lang w:val="en-US"/>
        </w:rPr>
        <w:t xml:space="preserve">, University of </w:t>
      </w:r>
      <w:r w:rsidR="00091D06" w:rsidRPr="00B46597">
        <w:rPr>
          <w:sz w:val="22"/>
          <w:szCs w:val="22"/>
          <w:lang w:val="en-US"/>
        </w:rPr>
        <w:t>...</w:t>
      </w:r>
      <w:r w:rsidR="002D0EFA" w:rsidRPr="00B46597">
        <w:rPr>
          <w:sz w:val="22"/>
          <w:szCs w:val="22"/>
          <w:lang w:val="en-US"/>
        </w:rPr>
        <w:t>, Italy</w:t>
      </w:r>
    </w:p>
    <w:p w:rsidR="002D0EFA" w:rsidRPr="00B46597" w:rsidRDefault="00E558C3" w:rsidP="00B46597">
      <w:pPr>
        <w:spacing w:line="276" w:lineRule="auto"/>
        <w:jc w:val="center"/>
        <w:rPr>
          <w:sz w:val="22"/>
          <w:szCs w:val="22"/>
          <w:lang w:val="en-US"/>
        </w:rPr>
      </w:pPr>
      <w:r w:rsidRPr="00B46597">
        <w:rPr>
          <w:sz w:val="22"/>
          <w:szCs w:val="22"/>
          <w:vertAlign w:val="superscript"/>
          <w:lang w:val="en-US"/>
        </w:rPr>
        <w:t>2</w:t>
      </w:r>
      <w:r w:rsidR="00091D06" w:rsidRPr="00B46597">
        <w:rPr>
          <w:sz w:val="22"/>
          <w:szCs w:val="22"/>
          <w:lang w:val="en-US"/>
        </w:rPr>
        <w:t>Department of...</w:t>
      </w:r>
      <w:r w:rsidR="002D0EFA" w:rsidRPr="00B46597">
        <w:rPr>
          <w:sz w:val="22"/>
          <w:szCs w:val="22"/>
          <w:lang w:val="en-US"/>
        </w:rPr>
        <w:t xml:space="preserve">, University </w:t>
      </w:r>
      <w:r w:rsidR="00091D06" w:rsidRPr="00B46597">
        <w:rPr>
          <w:sz w:val="22"/>
          <w:szCs w:val="22"/>
          <w:lang w:val="en-US"/>
        </w:rPr>
        <w:t>of...</w:t>
      </w:r>
      <w:r w:rsidR="002D0EFA" w:rsidRPr="00B46597">
        <w:rPr>
          <w:sz w:val="22"/>
          <w:szCs w:val="22"/>
          <w:lang w:val="en-US"/>
        </w:rPr>
        <w:t>, Ireland</w:t>
      </w:r>
    </w:p>
    <w:p w:rsidR="00E558C3" w:rsidRDefault="00091D06" w:rsidP="00B46597">
      <w:pPr>
        <w:spacing w:line="276" w:lineRule="auto"/>
        <w:jc w:val="center"/>
        <w:rPr>
          <w:sz w:val="22"/>
          <w:szCs w:val="22"/>
          <w:lang w:val="en-US"/>
        </w:rPr>
      </w:pPr>
      <w:r w:rsidRPr="00B46597">
        <w:rPr>
          <w:sz w:val="22"/>
          <w:szCs w:val="22"/>
          <w:lang w:val="en-US"/>
        </w:rPr>
        <w:t>email@correspondingauthor.it</w:t>
      </w:r>
    </w:p>
    <w:p w:rsidR="00B46597" w:rsidRDefault="00B46597" w:rsidP="00B46597">
      <w:pPr>
        <w:spacing w:line="276" w:lineRule="auto"/>
        <w:jc w:val="center"/>
        <w:rPr>
          <w:sz w:val="22"/>
          <w:szCs w:val="22"/>
          <w:lang w:val="en-US"/>
        </w:rPr>
      </w:pPr>
    </w:p>
    <w:p w:rsidR="00B46597" w:rsidRDefault="00762E93" w:rsidP="006F3FD8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abstract should be written in Times 11, justified,1.5 line spacing. Reference should be reported in the text as numbers in square brackets at the end of a sentence and before the full stop e.g. [1].</w:t>
      </w:r>
    </w:p>
    <w:p w:rsidR="00762E93" w:rsidRDefault="00762E93" w:rsidP="006F3FD8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Numbers with decimals should be written using the point, e.g. 1.25 mg.</w:t>
      </w:r>
    </w:p>
    <w:p w:rsidR="00762E93" w:rsidRDefault="00762E93" w:rsidP="006F3FD8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document should not exceed one page of length, including the references.</w:t>
      </w:r>
    </w:p>
    <w:p w:rsidR="00762E93" w:rsidRPr="00B46597" w:rsidRDefault="00762E93" w:rsidP="006F3FD8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abstract should be written in </w:t>
      </w:r>
      <w:proofErr w:type="spellStart"/>
      <w:r>
        <w:rPr>
          <w:sz w:val="22"/>
          <w:szCs w:val="22"/>
          <w:lang w:val="en-US"/>
        </w:rPr>
        <w:t>english</w:t>
      </w:r>
      <w:proofErr w:type="spellEnd"/>
      <w:r>
        <w:rPr>
          <w:sz w:val="22"/>
          <w:szCs w:val="22"/>
          <w:lang w:val="en-US"/>
        </w:rPr>
        <w:t>.</w:t>
      </w:r>
    </w:p>
    <w:p w:rsidR="00B46597" w:rsidRPr="00762E93" w:rsidRDefault="00B46597" w:rsidP="00B46597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fr-FR"/>
        </w:rPr>
      </w:pPr>
    </w:p>
    <w:p w:rsidR="00E558C3" w:rsidRDefault="00E558C3" w:rsidP="004D12F4">
      <w:pPr>
        <w:jc w:val="both"/>
        <w:rPr>
          <w:b/>
          <w:sz w:val="22"/>
          <w:szCs w:val="22"/>
          <w:lang w:val="en-US"/>
        </w:rPr>
      </w:pPr>
      <w:r w:rsidRPr="00762E93">
        <w:rPr>
          <w:b/>
          <w:sz w:val="22"/>
          <w:szCs w:val="22"/>
          <w:lang w:val="en-US"/>
        </w:rPr>
        <w:t xml:space="preserve">References </w:t>
      </w:r>
    </w:p>
    <w:p w:rsidR="00762E93" w:rsidRDefault="00762E93" w:rsidP="004D12F4">
      <w:pPr>
        <w:jc w:val="both"/>
        <w:rPr>
          <w:b/>
          <w:sz w:val="22"/>
          <w:szCs w:val="22"/>
          <w:lang w:val="en-US"/>
        </w:rPr>
      </w:pPr>
    </w:p>
    <w:p w:rsidR="006F3FD8" w:rsidRPr="00762E93" w:rsidRDefault="006F3FD8" w:rsidP="004D12F4">
      <w:pPr>
        <w:jc w:val="both"/>
        <w:rPr>
          <w:b/>
          <w:sz w:val="22"/>
          <w:szCs w:val="22"/>
          <w:lang w:val="en-US"/>
        </w:rPr>
      </w:pPr>
      <w:r w:rsidRPr="006F3FD8">
        <w:rPr>
          <w:sz w:val="22"/>
          <w:szCs w:val="22"/>
          <w:lang w:val="en-US"/>
        </w:rPr>
        <w:t>[1] Author F, Author S, Author T. Title. Journal, Issue, Volume, Pages,</w:t>
      </w:r>
      <w:r>
        <w:rPr>
          <w:b/>
          <w:sz w:val="22"/>
          <w:szCs w:val="22"/>
          <w:lang w:val="en-US"/>
        </w:rPr>
        <w:t xml:space="preserve"> Year</w:t>
      </w:r>
    </w:p>
    <w:p w:rsidR="000F6619" w:rsidRDefault="000F6619" w:rsidP="004D12F4">
      <w:pPr>
        <w:jc w:val="both"/>
        <w:rPr>
          <w:b/>
          <w:lang w:val="en-US"/>
        </w:rPr>
      </w:pPr>
    </w:p>
    <w:sectPr w:rsidR="000F6619" w:rsidSect="00136079">
      <w:pgSz w:w="11901" w:h="16817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B3"/>
    <w:rsid w:val="00004767"/>
    <w:rsid w:val="00053F78"/>
    <w:rsid w:val="000737A9"/>
    <w:rsid w:val="00090895"/>
    <w:rsid w:val="00091D06"/>
    <w:rsid w:val="000A4276"/>
    <w:rsid w:val="000B5FE0"/>
    <w:rsid w:val="000C575E"/>
    <w:rsid w:val="000D156B"/>
    <w:rsid w:val="000F1EFF"/>
    <w:rsid w:val="000F6619"/>
    <w:rsid w:val="00103996"/>
    <w:rsid w:val="00136079"/>
    <w:rsid w:val="00157621"/>
    <w:rsid w:val="00166AC7"/>
    <w:rsid w:val="00193816"/>
    <w:rsid w:val="001A759F"/>
    <w:rsid w:val="001B7B4F"/>
    <w:rsid w:val="002133BC"/>
    <w:rsid w:val="002144BE"/>
    <w:rsid w:val="002438E9"/>
    <w:rsid w:val="00253569"/>
    <w:rsid w:val="00262E81"/>
    <w:rsid w:val="00283845"/>
    <w:rsid w:val="002924E4"/>
    <w:rsid w:val="002A184A"/>
    <w:rsid w:val="002D0EFA"/>
    <w:rsid w:val="002D55B0"/>
    <w:rsid w:val="002E09A9"/>
    <w:rsid w:val="002F3E92"/>
    <w:rsid w:val="003253B3"/>
    <w:rsid w:val="00334067"/>
    <w:rsid w:val="003363DE"/>
    <w:rsid w:val="00396723"/>
    <w:rsid w:val="003A6285"/>
    <w:rsid w:val="003B5120"/>
    <w:rsid w:val="003E4DBF"/>
    <w:rsid w:val="003E6422"/>
    <w:rsid w:val="00425394"/>
    <w:rsid w:val="004562F8"/>
    <w:rsid w:val="00457A00"/>
    <w:rsid w:val="004A5290"/>
    <w:rsid w:val="004B3A57"/>
    <w:rsid w:val="004C5EFE"/>
    <w:rsid w:val="004C6C67"/>
    <w:rsid w:val="004D12F4"/>
    <w:rsid w:val="0050020C"/>
    <w:rsid w:val="00505043"/>
    <w:rsid w:val="00515EAE"/>
    <w:rsid w:val="005A25E8"/>
    <w:rsid w:val="005A6F4D"/>
    <w:rsid w:val="005C619A"/>
    <w:rsid w:val="005D04D3"/>
    <w:rsid w:val="005F6661"/>
    <w:rsid w:val="00605440"/>
    <w:rsid w:val="00611009"/>
    <w:rsid w:val="00672135"/>
    <w:rsid w:val="006D3A12"/>
    <w:rsid w:val="006F3FD8"/>
    <w:rsid w:val="00745079"/>
    <w:rsid w:val="00762E93"/>
    <w:rsid w:val="007804A9"/>
    <w:rsid w:val="007B4996"/>
    <w:rsid w:val="007C226B"/>
    <w:rsid w:val="007D3C42"/>
    <w:rsid w:val="007E1AE7"/>
    <w:rsid w:val="0081189C"/>
    <w:rsid w:val="008173E0"/>
    <w:rsid w:val="008A3BB2"/>
    <w:rsid w:val="008A6106"/>
    <w:rsid w:val="008C5148"/>
    <w:rsid w:val="0092420A"/>
    <w:rsid w:val="00982D97"/>
    <w:rsid w:val="00992B64"/>
    <w:rsid w:val="009D2731"/>
    <w:rsid w:val="009D2762"/>
    <w:rsid w:val="009D7EA3"/>
    <w:rsid w:val="009E330F"/>
    <w:rsid w:val="00A05905"/>
    <w:rsid w:val="00A74925"/>
    <w:rsid w:val="00AD14E4"/>
    <w:rsid w:val="00AD453E"/>
    <w:rsid w:val="00AF3D8D"/>
    <w:rsid w:val="00B11714"/>
    <w:rsid w:val="00B359E1"/>
    <w:rsid w:val="00B420E8"/>
    <w:rsid w:val="00B46597"/>
    <w:rsid w:val="00BD2017"/>
    <w:rsid w:val="00BE3F93"/>
    <w:rsid w:val="00C0171E"/>
    <w:rsid w:val="00C22691"/>
    <w:rsid w:val="00C42075"/>
    <w:rsid w:val="00C6091B"/>
    <w:rsid w:val="00C906A8"/>
    <w:rsid w:val="00CC2529"/>
    <w:rsid w:val="00D30D9E"/>
    <w:rsid w:val="00D33BD2"/>
    <w:rsid w:val="00D365A9"/>
    <w:rsid w:val="00D37F6F"/>
    <w:rsid w:val="00D45D7A"/>
    <w:rsid w:val="00D51C79"/>
    <w:rsid w:val="00D57082"/>
    <w:rsid w:val="00D67053"/>
    <w:rsid w:val="00D754D4"/>
    <w:rsid w:val="00D7711F"/>
    <w:rsid w:val="00DA51D1"/>
    <w:rsid w:val="00DD61B3"/>
    <w:rsid w:val="00DD6C9F"/>
    <w:rsid w:val="00DF4858"/>
    <w:rsid w:val="00E409AA"/>
    <w:rsid w:val="00E558C3"/>
    <w:rsid w:val="00E620D0"/>
    <w:rsid w:val="00E819D3"/>
    <w:rsid w:val="00EA7485"/>
    <w:rsid w:val="00EC23E0"/>
    <w:rsid w:val="00ED1D07"/>
    <w:rsid w:val="00ED716F"/>
    <w:rsid w:val="00ED7DAD"/>
    <w:rsid w:val="00EF0B48"/>
    <w:rsid w:val="00EF307F"/>
    <w:rsid w:val="00EF462F"/>
    <w:rsid w:val="00F125EC"/>
    <w:rsid w:val="00F157FD"/>
    <w:rsid w:val="00F9667E"/>
    <w:rsid w:val="00FC65D9"/>
    <w:rsid w:val="00FF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EE035D-032A-374C-BE5C-489A3E52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semiHidden="1" w:uiPriority="59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61B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906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7D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457A00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deltestoCarattere"/>
    <w:uiPriority w:val="99"/>
    <w:rsid w:val="00C906A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testo"/>
    <w:uiPriority w:val="99"/>
    <w:semiHidden/>
    <w:rsid w:val="005E7D07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53F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D07"/>
    <w:rPr>
      <w:sz w:val="0"/>
      <w:szCs w:val="0"/>
    </w:rPr>
  </w:style>
  <w:style w:type="paragraph" w:customStyle="1" w:styleId="Default">
    <w:name w:val="Default"/>
    <w:rsid w:val="002D0EF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ADBD33-F6F3-194E-88BA-2B555838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Depuis ces dernières années émerge la technique de la chirurgie oncologique guidée par fluorescence</vt:lpstr>
      <vt:lpstr>Depuis ces dernières années émerge la technique de la chirurgie oncologique guidée par fluorescence</vt:lpstr>
    </vt:vector>
  </TitlesOfParts>
  <Company>CEA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Depuis ces dernières années émerge la technique de la chirurgie oncologique guidée par fluorescence</dc:title>
  <dc:creator>jc168101</dc:creator>
  <cp:lastModifiedBy>Giuseppe De Rosa</cp:lastModifiedBy>
  <cp:revision>2</cp:revision>
  <dcterms:created xsi:type="dcterms:W3CDTF">2018-06-13T11:24:00Z</dcterms:created>
  <dcterms:modified xsi:type="dcterms:W3CDTF">2018-06-13T11:24:00Z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michelesch@hotmail.it@www.mendeley.com</vt:lpwstr>
  </property>
  <property fmtid="{D5CDD505-2E9C-101B-9397-08002B2CF9AE}" pid="4" name="Mendeley Citation Style_1">
    <vt:lpwstr>http://www.zotero.org/styles/drug-discovery-today-therapeutic-strategies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16th edition (author-date)</vt:lpwstr>
  </property>
  <property fmtid="{D5CDD505-2E9C-101B-9397-08002B2CF9AE}" pid="11" name="Mendeley Recent Style Id 3_1">
    <vt:lpwstr>http://www.zotero.org/styles/drug-discovery-today-therapeutic-strategies</vt:lpwstr>
  </property>
  <property fmtid="{D5CDD505-2E9C-101B-9397-08002B2CF9AE}" pid="12" name="Mendeley Recent Style Name 3_1">
    <vt:lpwstr>Drug Discovery Today: Therapeutic Strategies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http://www.zotero.org/styles/nature</vt:lpwstr>
  </property>
  <property fmtid="{D5CDD505-2E9C-101B-9397-08002B2CF9AE}" pid="18" name="Mendeley Recent Style Name 6_1">
    <vt:lpwstr>Nature</vt:lpwstr>
  </property>
  <property fmtid="{D5CDD505-2E9C-101B-9397-08002B2CF9AE}" pid="19" name="Mendeley Recent Style Id 7_1">
    <vt:lpwstr>http://www.zotero.org/styles/pnas</vt:lpwstr>
  </property>
  <property fmtid="{D5CDD505-2E9C-101B-9397-08002B2CF9AE}" pid="20" name="Mendeley Recent Style Name 7_1">
    <vt:lpwstr>Proceedings of the National Academy of Sciences of the United States of America</vt:lpwstr>
  </property>
  <property fmtid="{D5CDD505-2E9C-101B-9397-08002B2CF9AE}" pid="21" name="Mendeley Recent Style Id 8_1">
    <vt:lpwstr>http://csl.mendeley.com/styles/79232011/vancouvermicsch-2</vt:lpwstr>
  </property>
  <property fmtid="{D5CDD505-2E9C-101B-9397-08002B2CF9AE}" pid="22" name="Mendeley Recent Style Name 8_1">
    <vt:lpwstr>Vancouver - michele sc</vt:lpwstr>
  </property>
  <property fmtid="{D5CDD505-2E9C-101B-9397-08002B2CF9AE}" pid="23" name="Mendeley Recent Style Id 9_1">
    <vt:lpwstr>http://csl.mendeley.com/styles/28518791/vancouver-2</vt:lpwstr>
  </property>
  <property fmtid="{D5CDD505-2E9C-101B-9397-08002B2CF9AE}" pid="24" name="Mendeley Recent Style Name 9_1">
    <vt:lpwstr>Vancouver - rosa pireddu</vt:lpwstr>
  </property>
</Properties>
</file>